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Pr>
        <w:drawing>
          <wp:anchor allowOverlap="1" behindDoc="0" distB="152400" distT="152400" distL="152400" distR="152400" hidden="0" layoutInCell="1" locked="0" relativeHeight="0" simplePos="0">
            <wp:simplePos x="0" y="0"/>
            <wp:positionH relativeFrom="leftMargin">
              <wp:posOffset>4838065</wp:posOffset>
            </wp:positionH>
            <wp:positionV relativeFrom="page">
              <wp:posOffset>0</wp:posOffset>
            </wp:positionV>
            <wp:extent cx="2272347" cy="2014659"/>
            <wp:effectExtent b="0" l="0" r="0" t="0"/>
            <wp:wrapSquare wrapText="bothSides" distB="152400" distT="152400" distL="152400" distR="152400"/>
            <wp:docPr id="1"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272347" cy="201465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i w:val="1"/>
          <w:sz w:val="22"/>
          <w:szCs w:val="22"/>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                ROYAL S SHORTHAIRS TRAINING </w:t>
      </w:r>
      <w:r w:rsidDel="00000000" w:rsidR="00000000" w:rsidRPr="00000000">
        <w:rPr>
          <w:rFonts w:ascii="Helvetica Neue" w:cs="Helvetica Neue" w:eastAsia="Helvetica Neue" w:hAnsi="Helvetica Neue"/>
          <w:b w:val="1"/>
          <w:i w:val="1"/>
          <w:sz w:val="22"/>
          <w:szCs w:val="22"/>
          <w:rtl w:val="0"/>
        </w:rPr>
        <w:t xml:space="preserve">CONTRACT </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1"/>
          <w:smallCaps w:val="0"/>
          <w:strike w:val="0"/>
          <w:color w:val="000000"/>
          <w:sz w:val="22"/>
          <w:szCs w:val="22"/>
          <w:u w:val="none"/>
          <w:shd w:fill="auto" w:val="clear"/>
          <w:vertAlign w:val="baseline"/>
          <w:rtl w:val="0"/>
        </w:rPr>
        <w:t xml:space="preserve">DOG INFORMATION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Owner Name:__________________________________________________________________</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Phone Number:_____________ Email:______________________________________________ Address:______________________________________________________________________</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Dog’s Registered Name:______________________________________________________</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2"/>
          <w:szCs w:val="22"/>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Call Name:_____________________________ Registry:_______________________________ Registration Number:______________ Breed:_______________ DOB:__________ Sex:______</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Spayed? Neutered? (Circle One) Yes  No   Last Heat Cycle:______ Next Heat Cycle:_______ Primary Vet:__________________________________ Vet Phone:_______________________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Dates for Training:______________________________________________________________ Desired Goal from Training;_______________________________________________________ ______________________________________________________________________________ ______________________________________________________________________________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Past Training:___________________________________________________________________ ______________________________________________________________________________ Anything else we should know:_____________________________________________________ ______________________________________________________________________________ ______________________________________________________________________________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AGREEMENT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agreement is between Royal S Shorthairs and ___________________(client) For the purpose of training and having trained the client’s dog. Outlined below are the standard terms applicable to this agreement.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agrees to vaccinate or have vaccinated his/her dog for the following canine diseases before placement in RSS training program. Proof of fulfillment for the vaccination requirement via veterinary documentation is mandatory to this agreement.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Canine Distemper, Canine Parvovirus, </w:t>
      </w:r>
      <w:r w:rsidDel="00000000" w:rsidR="00000000" w:rsidRPr="00000000">
        <w:rPr>
          <w:rFonts w:ascii="Helvetica Neue" w:cs="Helvetica Neue" w:eastAsia="Helvetica Neue" w:hAnsi="Helvetica Neue"/>
          <w:sz w:val="22"/>
          <w:szCs w:val="22"/>
          <w:rtl w:val="0"/>
        </w:rPr>
        <w:t xml:space="preserve">Bordetella</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(kennel cough), and Rabies.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agrees to provide monthly heartworm preventive medication. (example: HeartGard)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agrees to provide monthly flea, tick, and mosquito preventive medication. (example: NexGard)</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agrees to cover any and all expenses related to emergency and or routine veterinary visits required for client’s dog while under the care of RSS.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agrees to supply food for their dog.</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agrees to </w:t>
      </w:r>
      <w:r w:rsidDel="00000000" w:rsidR="00000000" w:rsidRPr="00000000">
        <w:rPr>
          <w:rFonts w:ascii="Helvetica Neue" w:cs="Helvetica Neue" w:eastAsia="Helvetica Neue" w:hAnsi="Helvetica Neue"/>
          <w:sz w:val="22"/>
          <w:szCs w:val="22"/>
          <w:rtl w:val="0"/>
        </w:rPr>
        <w:t xml:space="preserve">pay for the first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t>
      </w:r>
      <w:r w:rsidDel="00000000" w:rsidR="00000000" w:rsidRPr="00000000">
        <w:rPr>
          <w:rFonts w:ascii="Helvetica Neue" w:cs="Helvetica Neue" w:eastAsia="Helvetica Neue" w:hAnsi="Helvetica Neue"/>
          <w:sz w:val="22"/>
          <w:szCs w:val="22"/>
          <w:rtl w:val="0"/>
        </w:rPr>
        <w:t xml:space="preserve">2 month minimum</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at time of drop off. Payments are made at the start of each training month.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Monthly fees if bi</w:t>
      </w:r>
      <w:r w:rsidDel="00000000" w:rsidR="00000000" w:rsidRPr="00000000">
        <w:rPr>
          <w:rFonts w:ascii="Helvetica Neue" w:cs="Helvetica Neue" w:eastAsia="Helvetica Neue" w:hAnsi="Helvetica Neue"/>
          <w:sz w:val="22"/>
          <w:szCs w:val="22"/>
          <w:rtl w:val="0"/>
        </w:rPr>
        <w:t xml:space="preserve">rds are not included: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Quail are $6.50, </w:t>
      </w:r>
      <w:r w:rsidDel="00000000" w:rsidR="00000000" w:rsidRPr="00000000">
        <w:rPr>
          <w:rFonts w:ascii="Helvetica Neue" w:cs="Helvetica Neue" w:eastAsia="Helvetica Neue" w:hAnsi="Helvetica Neue"/>
          <w:sz w:val="22"/>
          <w:szCs w:val="22"/>
          <w:rtl w:val="0"/>
        </w:rPr>
        <w:t xml:space="preserve">pheasants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are $16, and ducks are $22</w:t>
      </w:r>
      <w:r w:rsidDel="00000000" w:rsidR="00000000" w:rsidRPr="00000000">
        <w:rPr>
          <w:rFonts w:ascii="Helvetica Neue" w:cs="Helvetica Neue" w:eastAsia="Helvetica Neue" w:hAnsi="Helvetica Neue"/>
          <w:sz w:val="22"/>
          <w:szCs w:val="22"/>
          <w:rtl w:val="0"/>
        </w:rPr>
        <w:t xml:space="preserve"> if available.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Birds will be charged immediately. </w:t>
      </w:r>
      <w:r w:rsidDel="00000000" w:rsidR="00000000" w:rsidRPr="00000000">
        <w:rPr>
          <w:rFonts w:ascii="Helvetica Neue" w:cs="Helvetica Neue" w:eastAsia="Helvetica Neue" w:hAnsi="Helvetica Neue"/>
          <w:sz w:val="22"/>
          <w:szCs w:val="22"/>
          <w:rtl w:val="0"/>
        </w:rPr>
        <w:t xml:space="preserve">Training fees are billed once per month on the same day as drop off. </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All money owed will be paid </w:t>
      </w:r>
      <w:r w:rsidDel="00000000" w:rsidR="00000000" w:rsidRPr="00000000">
        <w:rPr>
          <w:rFonts w:ascii="Helvetica Neue" w:cs="Helvetica Neue" w:eastAsia="Helvetica Neue" w:hAnsi="Helvetica Neue"/>
          <w:sz w:val="22"/>
          <w:szCs w:val="22"/>
          <w:rtl w:val="0"/>
        </w:rPr>
        <w:t xml:space="preserve">before the client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can pick-up their dog. </w:t>
      </w:r>
      <w:r w:rsidDel="00000000" w:rsidR="00000000" w:rsidRPr="00000000">
        <w:rPr>
          <w:rFonts w:ascii="Helvetica Neue" w:cs="Helvetica Neue" w:eastAsia="Helvetica Neue" w:hAnsi="Helvetica Neue"/>
          <w:sz w:val="22"/>
          <w:szCs w:val="22"/>
          <w:rtl w:val="0"/>
        </w:rPr>
        <w:t xml:space="preserve">If the amount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owed is not paid in full </w:t>
      </w:r>
      <w:r w:rsidDel="00000000" w:rsidR="00000000" w:rsidRPr="00000000">
        <w:rPr>
          <w:rFonts w:ascii="Helvetica Neue" w:cs="Helvetica Neue" w:eastAsia="Helvetica Neue" w:hAnsi="Helvetica Neue"/>
          <w:sz w:val="22"/>
          <w:szCs w:val="22"/>
          <w:rtl w:val="0"/>
        </w:rPr>
        <w:t xml:space="preserve">at the scheduled</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time of pick-up, </w:t>
      </w:r>
      <w:r w:rsidDel="00000000" w:rsidR="00000000" w:rsidRPr="00000000">
        <w:rPr>
          <w:rFonts w:ascii="Helvetica Neue" w:cs="Helvetica Neue" w:eastAsia="Helvetica Neue" w:hAnsi="Helvetica Neue"/>
          <w:sz w:val="22"/>
          <w:szCs w:val="22"/>
          <w:rtl w:val="0"/>
        </w:rPr>
        <w:t xml:space="preserve">the client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will receive a $20 boarding charge per day </w:t>
      </w:r>
      <w:r w:rsidDel="00000000" w:rsidR="00000000" w:rsidRPr="00000000">
        <w:rPr>
          <w:rFonts w:ascii="Helvetica Neue" w:cs="Helvetica Neue" w:eastAsia="Helvetica Neue" w:hAnsi="Helvetica Neue"/>
          <w:sz w:val="22"/>
          <w:szCs w:val="22"/>
          <w:rtl w:val="0"/>
        </w:rPr>
        <w:t xml:space="preserve">until the amount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is paid in full. After 30 days of no payment, the dog is considered abandoned and becomes the property of RSS. RSS has the right to sell the dog to recover any and all costs associated </w:t>
      </w:r>
      <w:r w:rsidDel="00000000" w:rsidR="00000000" w:rsidRPr="00000000">
        <w:rPr>
          <w:rFonts w:ascii="Helvetica Neue" w:cs="Helvetica Neue" w:eastAsia="Helvetica Neue" w:hAnsi="Helvetica Neue"/>
          <w:sz w:val="22"/>
          <w:szCs w:val="22"/>
          <w:rtl w:val="0"/>
        </w:rPr>
        <w:t xml:space="preserve">with the</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training and care of the dog. Any profit made is the property of RSS.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**Minimum of 2 months training is required unless discussed previously. Payment is expected </w:t>
      </w:r>
      <w:r w:rsidDel="00000000" w:rsidR="00000000" w:rsidRPr="00000000">
        <w:rPr>
          <w:rFonts w:ascii="Helvetica Neue" w:cs="Helvetica Neue" w:eastAsia="Helvetica Neue" w:hAnsi="Helvetica Neue"/>
          <w:sz w:val="22"/>
          <w:szCs w:val="22"/>
          <w:rtl w:val="0"/>
        </w:rPr>
        <w:t xml:space="preserve">and the client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agrees to comply with payment upon receipt of invoicing. Rates are discussed prior to dropping off your dog with RSS and are subject to change.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understands and agrees that training fees are on a “per month” basis. This means that </w:t>
      </w:r>
      <w:r w:rsidDel="00000000" w:rsidR="00000000" w:rsidRPr="00000000">
        <w:rPr>
          <w:rFonts w:ascii="Helvetica Neue" w:cs="Helvetica Neue" w:eastAsia="Helvetica Neue" w:hAnsi="Helvetica Neue"/>
          <w:sz w:val="22"/>
          <w:szCs w:val="22"/>
          <w:rtl w:val="0"/>
        </w:rPr>
        <w:t xml:space="preserve">while the client's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dog is in training the client will be billed for the training month in its entirety AT THE TIME OFF </w:t>
      </w:r>
      <w:r w:rsidDel="00000000" w:rsidR="00000000" w:rsidRPr="00000000">
        <w:rPr>
          <w:rFonts w:ascii="Helvetica Neue" w:cs="Helvetica Neue" w:eastAsia="Helvetica Neue" w:hAnsi="Helvetica Neue"/>
          <w:sz w:val="22"/>
          <w:szCs w:val="22"/>
          <w:rtl w:val="0"/>
        </w:rPr>
        <w:t xml:space="preserve">DROP OFF</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regardless if the dog is taken home for periods of time for whatever reason (except medical reasons). </w:t>
      </w:r>
      <w:r w:rsidDel="00000000" w:rsidR="00000000" w:rsidRPr="00000000">
        <w:rPr>
          <w:rFonts w:ascii="Helvetica Neue" w:cs="Helvetica Neue" w:eastAsia="Helvetica Neue" w:hAnsi="Helvetica Neue"/>
          <w:sz w:val="22"/>
          <w:szCs w:val="22"/>
          <w:rtl w:val="0"/>
        </w:rPr>
        <w:t xml:space="preserve">If a client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wishes to remove his/her dog from the training program at RSS before the minimum 2 month requirement, the remaining months must be paid before pick up is allowed. (2 month minimum may be waived for pet dogs, depending on the agreement between the owner and RSS.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Everything e</w:t>
      </w:r>
      <w:r w:rsidDel="00000000" w:rsidR="00000000" w:rsidRPr="00000000">
        <w:rPr>
          <w:rFonts w:ascii="Helvetica Neue" w:cs="Helvetica Neue" w:eastAsia="Helvetica Neue" w:hAnsi="Helvetica Neue"/>
          <w:b w:val="1"/>
          <w:sz w:val="22"/>
          <w:szCs w:val="22"/>
          <w:rtl w:val="0"/>
        </w:rPr>
        <w:t xml:space="preserve">xcept birds</w:t>
      </w: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  is also the same for obedience/pet dogs.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injury, illness, snakebite, or anything related is to occur RSS has the right to take the dog to the vet at the expense of the client. RSS will not be liable for any vet bills present or future. If death occurs as a result of illness or injury RSS is not liable for any loss to include replacement of animal.</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sz w:val="22"/>
          <w:szCs w:val="22"/>
          <w:rtl w:val="0"/>
        </w:rPr>
        <w:t xml:space="preserve">If a client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wishes to visit the dog in training, 48 hours of notice is required to schedule a time </w:t>
      </w:r>
      <w:r w:rsidDel="00000000" w:rsidR="00000000" w:rsidRPr="00000000">
        <w:rPr>
          <w:rFonts w:ascii="Helvetica Neue" w:cs="Helvetica Neue" w:eastAsia="Helvetica Neue" w:hAnsi="Helvetica Neue"/>
          <w:sz w:val="22"/>
          <w:szCs w:val="22"/>
          <w:rtl w:val="0"/>
        </w:rPr>
        <w:t xml:space="preserve">for the client</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to visit the property.</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If any damage to property, facilities, training items, or the like is to occur, the client will be liable for all damages.</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2"/>
          <w:szCs w:val="22"/>
          <w:u w:val="none"/>
          <w:shd w:fill="auto" w:val="clear"/>
          <w:vertAlign w:val="baseline"/>
          <w:rtl w:val="0"/>
        </w:rPr>
        <w:t xml:space="preserve">RELEASE OF LIABILITY</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I, ______________________________ , understand and agree that the training, boarding, traveling, and handling of my dog, ______________________________, will expose the dog to various environments and activities that may be dangerous. Having acknowledged the fore mentioned exposure to danger I hereby release and hold harmless RSS and any or all of its representatives, affiliates, or the like from any liability as a result of harm to the dog due to, but not limited to, the following:</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Prior injuries or illness; injures as a result of training; injuries or illness as a result of natural causes; injuries or illness as a result of traveling in a vehicle or in tow; and / or </w:t>
      </w:r>
      <w:r w:rsidDel="00000000" w:rsidR="00000000" w:rsidRPr="00000000">
        <w:rPr>
          <w:rFonts w:ascii="Helvetica Neue" w:cs="Helvetica Neue" w:eastAsia="Helvetica Neue" w:hAnsi="Helvetica Neue"/>
          <w:sz w:val="22"/>
          <w:szCs w:val="22"/>
          <w:rtl w:val="0"/>
        </w:rPr>
        <w:t xml:space="preserve">injuries</w:t>
      </w: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 or illness or death as a result of any type of activity usually associated with the training, boarding, transporting, and handling of a live animal.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This document does not exclude RSS, its affiliates, or the like from demonstrating and practicing the utmost care for safety of the referenced animal.</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Client Signature of acceptance: ______________________________________________________</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2"/>
          <w:szCs w:val="22"/>
          <w:u w:val="none"/>
          <w:shd w:fill="auto" w:val="clear"/>
          <w:vertAlign w:val="baseline"/>
          <w:rtl w:val="0"/>
        </w:rPr>
        <w:t xml:space="preserve">Trainer’s Signature: _________________________________________________________________</w:t>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rP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w w:val="100"/>
      <w:position w:val="-1"/>
      <w:sz w:val="24"/>
      <w:szCs w:val="24"/>
      <w:effect w:val="none"/>
      <w:bdr w:space="0" w:sz="0" w:val="nil"/>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character" w:styleId="Hyperlink">
    <w:name w:val="Hyperlink"/>
    <w:next w:val="Hyperlink"/>
    <w:autoRedefine w:val="0"/>
    <w:hidden w:val="0"/>
    <w:qFormat w:val="0"/>
    <w:rPr>
      <w:w w:val="100"/>
      <w:position w:val="-1"/>
      <w:u w:val="single"/>
      <w:effect w:val="none"/>
      <w:vertAlign w:val="baseline"/>
      <w:cs w:val="0"/>
      <w:em w:val="none"/>
      <w:lang/>
    </w:rPr>
  </w:style>
  <w:style w:type="paragraph" w:styleId="Body">
    <w:name w:val="Body"/>
    <w:next w:val="Body"/>
    <w:autoRedefine w:val="0"/>
    <w:hidden w:val="0"/>
    <w:qFormat w:val="0"/>
    <w:pPr>
      <w:pBdr>
        <w:top w:space="0" w:sz="0" w:val="nil"/>
        <w:left w:space="0" w:sz="0" w:val="nil"/>
        <w:bottom w:space="0" w:sz="0" w:val="nil"/>
        <w:right w:space="0" w:sz="0" w:val="nil"/>
        <w:between w:space="0" w:sz="0" w:val="nil"/>
        <w:bar w:space="0" w:sz="0" w:val="nil"/>
      </w:pBdr>
      <w:suppressAutoHyphens w:val="1"/>
      <w:spacing w:line="1" w:lineRule="atLeast"/>
      <w:ind w:leftChars="-1" w:rightChars="0" w:firstLineChars="-1"/>
      <w:textDirection w:val="btLr"/>
      <w:textAlignment w:val="top"/>
      <w:outlineLvl w:val="0"/>
    </w:pPr>
    <w:rPr>
      <w:rFonts w:ascii="Helvetica Neue" w:cs="Arial Unicode MS" w:hAnsi="Helvetica Neue"/>
      <w:color w:val="000000"/>
      <w:w w:val="100"/>
      <w:position w:val="-1"/>
      <w:sz w:val="22"/>
      <w:szCs w:val="22"/>
      <w:effect w:val="none"/>
      <w:bdr w:space="0" w:sz="0" w:val="nil"/>
      <w:vertAlign w:val="baseline"/>
      <w:cs w:val="0"/>
      <w:em w:val="none"/>
      <w:lang w:bidi="ar-SA" w:eastAsia="zh-CN"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7nNs1/5NBghD3BT19LgdQxVkw7A==">CgMxLjA4AHIhMVAySFFESW1CR0ZVU3cyVWFXRUE0UTYtQ0hVUHkxUFVU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2024-02-15T16:48:00Z</dcterms:created>
</cp:coreProperties>
</file>